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099B" w14:textId="77777777" w:rsidR="009E4284" w:rsidRPr="00AD1060" w:rsidRDefault="009E4284" w:rsidP="009E4284">
      <w:pPr>
        <w:spacing w:before="450" w:after="30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AD106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Memorandum of Agreement </w:t>
      </w:r>
    </w:p>
    <w:p w14:paraId="1E58716D" w14:textId="77777777" w:rsidR="009E4284" w:rsidRPr="00AD1060" w:rsidRDefault="009E4284" w:rsidP="009E428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</w:rPr>
        <w:t xml:space="preserve">Voices for Prevention (V4P) will provide youth engagement trainings and opportunities for youth action teams across the state.  The Dover Youth to (Dover Y2Y) evidence-based strategy will be key to the youth engagement efforts during FY21.  V4P will provide each youth action team with a Dover Youth to Youth toolkit ($700 value) as well as technical support from Dover Y2Y experts.  </w:t>
      </w:r>
    </w:p>
    <w:p w14:paraId="42042E93" w14:textId="77777777" w:rsidR="009E4284" w:rsidRPr="00AD1060" w:rsidRDefault="009E4284" w:rsidP="009E428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7B9E49" w14:textId="77777777" w:rsidR="009E4284" w:rsidRPr="00AD1060" w:rsidRDefault="009E4284" w:rsidP="009E428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</w:rPr>
        <w:t>Youth Action Team Expectations:</w:t>
      </w:r>
    </w:p>
    <w:p w14:paraId="62742B09" w14:textId="77777777" w:rsidR="009E4284" w:rsidRPr="00AD1060" w:rsidRDefault="009E4284" w:rsidP="009E428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AD1060">
        <w:rPr>
          <w:rFonts w:ascii="Arial" w:hAnsi="Arial" w:cs="Arial"/>
          <w:sz w:val="28"/>
          <w:szCs w:val="28"/>
        </w:rPr>
        <w:t>Attend Dover Y2Y advocacy training on January 21 at 5pm.</w:t>
      </w:r>
    </w:p>
    <w:p w14:paraId="35DF12DF" w14:textId="1552C80E" w:rsidR="009E4284" w:rsidRPr="00AD1060" w:rsidRDefault="009E4284" w:rsidP="00AD1060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AD1060">
        <w:rPr>
          <w:rFonts w:ascii="Arial" w:hAnsi="Arial" w:cs="Arial"/>
          <w:sz w:val="28"/>
          <w:szCs w:val="28"/>
        </w:rPr>
        <w:t xml:space="preserve">Participate in future, related V4P advocacy trainings or activities, including but are not limited to: Suicide Abuse Prevention Advocacy Day </w:t>
      </w:r>
      <w:r w:rsidR="00AD1060">
        <w:rPr>
          <w:rFonts w:ascii="Arial" w:hAnsi="Arial" w:cs="Arial"/>
          <w:sz w:val="28"/>
          <w:szCs w:val="28"/>
        </w:rPr>
        <w:t>(March 9</w:t>
      </w:r>
      <w:r w:rsidR="00AD1060" w:rsidRPr="00AD1060">
        <w:rPr>
          <w:rFonts w:ascii="Arial" w:hAnsi="Arial" w:cs="Arial"/>
          <w:sz w:val="28"/>
          <w:szCs w:val="28"/>
          <w:vertAlign w:val="superscript"/>
        </w:rPr>
        <w:t>th</w:t>
      </w:r>
      <w:r w:rsidR="00AD1060">
        <w:rPr>
          <w:rFonts w:ascii="Arial" w:hAnsi="Arial" w:cs="Arial"/>
          <w:sz w:val="28"/>
          <w:szCs w:val="28"/>
        </w:rPr>
        <w:t>)</w:t>
      </w:r>
      <w:r w:rsidRPr="00AD1060">
        <w:rPr>
          <w:rFonts w:ascii="Arial" w:hAnsi="Arial" w:cs="Arial"/>
          <w:sz w:val="28"/>
          <w:szCs w:val="28"/>
        </w:rPr>
        <w:t>, youth articles in quarterly newsletter, youth advocacy rally, youth movie screenings, etc. (3 per year)</w:t>
      </w:r>
    </w:p>
    <w:p w14:paraId="49E3CF00" w14:textId="52555411" w:rsidR="009E4284" w:rsidRPr="00AD1060" w:rsidRDefault="009E4284" w:rsidP="009E428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AD1060">
        <w:rPr>
          <w:rFonts w:ascii="Arial" w:hAnsi="Arial" w:cs="Arial"/>
          <w:sz w:val="28"/>
          <w:szCs w:val="28"/>
        </w:rPr>
        <w:t xml:space="preserve">Use Dover Y2Y Toolkit to prepare </w:t>
      </w:r>
      <w:r w:rsidR="00AD1060">
        <w:rPr>
          <w:rFonts w:ascii="Arial" w:hAnsi="Arial" w:cs="Arial"/>
          <w:sz w:val="28"/>
          <w:szCs w:val="28"/>
        </w:rPr>
        <w:t xml:space="preserve">your </w:t>
      </w:r>
      <w:r w:rsidRPr="00AD1060">
        <w:rPr>
          <w:rFonts w:ascii="Arial" w:hAnsi="Arial" w:cs="Arial"/>
          <w:sz w:val="28"/>
          <w:szCs w:val="28"/>
        </w:rPr>
        <w:t>youth action team to engage in advocacy.</w:t>
      </w:r>
    </w:p>
    <w:p w14:paraId="4389129C" w14:textId="38C930C1" w:rsidR="009E4284" w:rsidRPr="00AD1060" w:rsidRDefault="009E4284" w:rsidP="009E428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AD1060">
        <w:rPr>
          <w:rFonts w:ascii="Arial" w:hAnsi="Arial" w:cs="Arial"/>
          <w:sz w:val="28"/>
          <w:szCs w:val="28"/>
        </w:rPr>
        <w:t xml:space="preserve">Inform V4P of any of your </w:t>
      </w:r>
      <w:r w:rsidR="00AD1060">
        <w:rPr>
          <w:rFonts w:ascii="Arial" w:hAnsi="Arial" w:cs="Arial"/>
          <w:sz w:val="28"/>
          <w:szCs w:val="28"/>
        </w:rPr>
        <w:t>youth action t</w:t>
      </w:r>
      <w:r w:rsidRPr="00AD1060">
        <w:rPr>
          <w:rFonts w:ascii="Arial" w:hAnsi="Arial" w:cs="Arial"/>
          <w:sz w:val="28"/>
          <w:szCs w:val="28"/>
        </w:rPr>
        <w:t xml:space="preserve">eam’s advocacy efforts and / or activities and/or priority issues you want to advocate about.  </w:t>
      </w:r>
    </w:p>
    <w:p w14:paraId="7C9BBBD1" w14:textId="77777777" w:rsidR="009E4284" w:rsidRPr="00AD1060" w:rsidRDefault="009E4284" w:rsidP="009E428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D813643" w14:textId="77777777" w:rsidR="009E4284" w:rsidRPr="00AD1060" w:rsidRDefault="009E4284" w:rsidP="009E428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YAT Adult Advisor Agreement:</w:t>
      </w:r>
    </w:p>
    <w:p w14:paraId="610B938F" w14:textId="3969998D" w:rsidR="009E4284" w:rsidRPr="00AD1060" w:rsidRDefault="009E4284" w:rsidP="009E428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</w:rPr>
        <w:t xml:space="preserve">I agree to collaborate with V4P on efforts to educate and engage youth in advocacy.  Please send me the Dover Youth 2 Youth </w:t>
      </w:r>
      <w:r w:rsidR="00AD1060">
        <w:rPr>
          <w:rFonts w:ascii="Arial" w:eastAsia="Times New Roman" w:hAnsi="Arial" w:cs="Arial"/>
          <w:color w:val="000000"/>
          <w:sz w:val="28"/>
          <w:szCs w:val="28"/>
        </w:rPr>
        <w:t>tool</w:t>
      </w:r>
      <w:r w:rsidRPr="00AD1060">
        <w:rPr>
          <w:rFonts w:ascii="Arial" w:eastAsia="Times New Roman" w:hAnsi="Arial" w:cs="Arial"/>
          <w:color w:val="000000"/>
          <w:sz w:val="28"/>
          <w:szCs w:val="28"/>
        </w:rPr>
        <w:t xml:space="preserve">kit ($700 value).  </w:t>
      </w:r>
    </w:p>
    <w:p w14:paraId="7D1E8F7E" w14:textId="666D96DA" w:rsidR="009E4284" w:rsidRDefault="009E4284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</w:rPr>
        <w:t>Adult Advisor</w:t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  <w:t xml:space="preserve"> </w:t>
      </w:r>
      <w:r w:rsidRPr="00AD1060">
        <w:rPr>
          <w:rFonts w:ascii="Arial" w:eastAsia="Times New Roman" w:hAnsi="Arial" w:cs="Arial"/>
          <w:color w:val="000000"/>
          <w:sz w:val="28"/>
          <w:szCs w:val="28"/>
        </w:rPr>
        <w:t>Date</w:t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</w:p>
    <w:p w14:paraId="154104C3" w14:textId="77BCB0A8" w:rsidR="00AD1060" w:rsidRPr="00AD1060" w:rsidRDefault="00AD1060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Mailing Address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</w:p>
    <w:p w14:paraId="4C5E2048" w14:textId="52093DED" w:rsidR="00AD1060" w:rsidRDefault="00AD1060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479989C9" w14:textId="6847B1F1" w:rsidR="00AD1060" w:rsidRDefault="00AD1060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21826729" w14:textId="77777777" w:rsidR="00AD1060" w:rsidRPr="00AD1060" w:rsidRDefault="00AD1060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1873CF6F" w14:textId="7D2DF465" w:rsidR="009E4284" w:rsidRPr="00AD1060" w:rsidRDefault="009E4284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  <w:u w:val="single"/>
        </w:rPr>
        <w:lastRenderedPageBreak/>
        <w:t>Statement of Advocacy Efforts</w:t>
      </w:r>
      <w:r w:rsidRPr="00AD1060">
        <w:rPr>
          <w:rFonts w:ascii="Arial" w:eastAsia="Times New Roman" w:hAnsi="Arial" w:cs="Arial"/>
          <w:color w:val="000000"/>
          <w:sz w:val="28"/>
          <w:szCs w:val="28"/>
        </w:rPr>
        <w:t xml:space="preserve"> (ex. Working with local school system to have 100% tobacco free policy).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99623" w14:textId="77777777" w:rsidR="009E4284" w:rsidRPr="00AD1060" w:rsidRDefault="009E4284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</w:rPr>
      </w:pPr>
    </w:p>
    <w:p w14:paraId="75319B1F" w14:textId="77777777" w:rsidR="009E4284" w:rsidRPr="00AD1060" w:rsidRDefault="009E4284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</w:rPr>
        <w:t>What local/statewide advocacy events have you participated in within the last year?</w:t>
      </w:r>
    </w:p>
    <w:p w14:paraId="07D70C27" w14:textId="4AABB56B" w:rsidR="00AD1060" w:rsidRPr="00AD1060" w:rsidRDefault="00AD1060" w:rsidP="00AD1060">
      <w:pPr>
        <w:spacing w:before="450" w:after="300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</w:pP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  <w:r w:rsidRPr="00AD1060">
        <w:rPr>
          <w:rFonts w:ascii="Arial" w:eastAsia="Times New Roman" w:hAnsi="Arial" w:cs="Arial"/>
          <w:color w:val="000000"/>
          <w:kern w:val="36"/>
          <w:sz w:val="28"/>
          <w:szCs w:val="28"/>
          <w:u w:val="single"/>
        </w:rPr>
        <w:tab/>
      </w:r>
    </w:p>
    <w:p w14:paraId="56A3D3C5" w14:textId="77777777" w:rsidR="009E4284" w:rsidRPr="00AD1060" w:rsidRDefault="009E4284" w:rsidP="009E4284">
      <w:pPr>
        <w:spacing w:before="120"/>
        <w:rPr>
          <w:rFonts w:ascii="Arial" w:eastAsia="Times New Roman" w:hAnsi="Arial" w:cs="Arial"/>
          <w:color w:val="000000"/>
          <w:sz w:val="28"/>
          <w:szCs w:val="28"/>
        </w:rPr>
      </w:pPr>
    </w:p>
    <w:p w14:paraId="6600189C" w14:textId="77777777" w:rsidR="009E4284" w:rsidRPr="00AD1060" w:rsidRDefault="009E4284" w:rsidP="009E4284">
      <w:pPr>
        <w:spacing w:before="360"/>
        <w:rPr>
          <w:rFonts w:ascii="Arial" w:eastAsia="Times New Roman" w:hAnsi="Arial" w:cs="Arial"/>
          <w:color w:val="000000"/>
          <w:sz w:val="28"/>
          <w:szCs w:val="28"/>
        </w:rPr>
      </w:pPr>
      <w:r w:rsidRPr="00AD106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CBD1607" w14:textId="77777777" w:rsidR="009E4284" w:rsidRPr="00AD1060" w:rsidRDefault="009E4284" w:rsidP="009E4284">
      <w:pPr>
        <w:rPr>
          <w:rFonts w:ascii="Arial" w:hAnsi="Arial" w:cs="Arial"/>
          <w:sz w:val="28"/>
          <w:szCs w:val="28"/>
        </w:rPr>
      </w:pPr>
    </w:p>
    <w:p w14:paraId="3FDD06FD" w14:textId="2555A290" w:rsidR="001C3E6F" w:rsidRPr="00AD1060" w:rsidRDefault="001C3E6F" w:rsidP="009E4284">
      <w:pPr>
        <w:rPr>
          <w:rFonts w:ascii="Arial" w:hAnsi="Arial" w:cs="Arial"/>
          <w:sz w:val="28"/>
          <w:szCs w:val="28"/>
        </w:rPr>
      </w:pPr>
    </w:p>
    <w:sectPr w:rsidR="001C3E6F" w:rsidRPr="00AD1060" w:rsidSect="004D45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A537" w14:textId="77777777" w:rsidR="00E84F98" w:rsidRDefault="00E84F98" w:rsidP="00992CDD">
      <w:r>
        <w:separator/>
      </w:r>
    </w:p>
  </w:endnote>
  <w:endnote w:type="continuationSeparator" w:id="0">
    <w:p w14:paraId="2C1FB48D" w14:textId="77777777" w:rsidR="00E84F98" w:rsidRDefault="00E84F98" w:rsidP="0099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5D9E" w14:textId="12768068" w:rsidR="00992CDD" w:rsidRDefault="00450DE2" w:rsidP="004D45A4">
    <w:pPr>
      <w:pStyle w:val="Footer"/>
      <w:jc w:val="center"/>
    </w:pPr>
    <w:r>
      <w:rPr>
        <w:noProof/>
      </w:rPr>
      <w:drawing>
        <wp:inline distT="0" distB="0" distL="0" distR="0" wp14:anchorId="6728C85B" wp14:editId="271C8079">
          <wp:extent cx="6385560" cy="559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053" cy="59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6345" w14:textId="77777777" w:rsidR="00E84F98" w:rsidRDefault="00E84F98" w:rsidP="00992CDD">
      <w:r>
        <w:separator/>
      </w:r>
    </w:p>
  </w:footnote>
  <w:footnote w:type="continuationSeparator" w:id="0">
    <w:p w14:paraId="2350C103" w14:textId="77777777" w:rsidR="00E84F98" w:rsidRDefault="00E84F98" w:rsidP="0099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6890" w14:textId="34DF4622" w:rsidR="00992CDD" w:rsidRDefault="00992CDD">
    <w:pPr>
      <w:pStyle w:val="Header"/>
    </w:pPr>
  </w:p>
  <w:p w14:paraId="51F47264" w14:textId="47514A98" w:rsidR="00D9030B" w:rsidRDefault="00C56E57" w:rsidP="004D45A4">
    <w:pPr>
      <w:pStyle w:val="Header"/>
      <w:jc w:val="center"/>
    </w:pPr>
    <w:r>
      <w:rPr>
        <w:noProof/>
      </w:rPr>
      <w:drawing>
        <wp:inline distT="0" distB="0" distL="0" distR="0" wp14:anchorId="14A779C5" wp14:editId="32A80941">
          <wp:extent cx="6774180" cy="1235033"/>
          <wp:effectExtent l="0" t="0" r="0" b="381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846" cy="127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DB52D" w14:textId="65F55235"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1B4"/>
    <w:multiLevelType w:val="hybridMultilevel"/>
    <w:tmpl w:val="FA74B818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EC9"/>
    <w:multiLevelType w:val="hybridMultilevel"/>
    <w:tmpl w:val="B1742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24280"/>
    <w:multiLevelType w:val="hybridMultilevel"/>
    <w:tmpl w:val="5D4CA9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735F5"/>
    <w:multiLevelType w:val="hybridMultilevel"/>
    <w:tmpl w:val="008A2B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97A49"/>
    <w:multiLevelType w:val="hybridMultilevel"/>
    <w:tmpl w:val="AAB6B5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B4E33"/>
    <w:multiLevelType w:val="hybridMultilevel"/>
    <w:tmpl w:val="4B70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05A2"/>
    <w:multiLevelType w:val="hybridMultilevel"/>
    <w:tmpl w:val="ACFCDD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118E5"/>
    <w:multiLevelType w:val="hybridMultilevel"/>
    <w:tmpl w:val="26A04E98"/>
    <w:lvl w:ilvl="0" w:tplc="1B085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D5A"/>
    <w:multiLevelType w:val="hybridMultilevel"/>
    <w:tmpl w:val="746E06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B4815"/>
    <w:multiLevelType w:val="hybridMultilevel"/>
    <w:tmpl w:val="E0EC48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82CFE"/>
    <w:multiLevelType w:val="hybridMultilevel"/>
    <w:tmpl w:val="712866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15746"/>
    <w:multiLevelType w:val="hybridMultilevel"/>
    <w:tmpl w:val="C3DC6C9E"/>
    <w:lvl w:ilvl="0" w:tplc="65A03E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803FA8"/>
    <w:multiLevelType w:val="hybridMultilevel"/>
    <w:tmpl w:val="C866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C7B6F"/>
    <w:multiLevelType w:val="hybridMultilevel"/>
    <w:tmpl w:val="A4EA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5CA5"/>
    <w:multiLevelType w:val="hybridMultilevel"/>
    <w:tmpl w:val="0596ACA0"/>
    <w:lvl w:ilvl="0" w:tplc="F544DF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340C4"/>
    <w:multiLevelType w:val="hybridMultilevel"/>
    <w:tmpl w:val="1266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48D9"/>
    <w:multiLevelType w:val="hybridMultilevel"/>
    <w:tmpl w:val="B0E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2A1B"/>
    <w:multiLevelType w:val="hybridMultilevel"/>
    <w:tmpl w:val="EEB8C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66562B"/>
    <w:multiLevelType w:val="hybridMultilevel"/>
    <w:tmpl w:val="3E280F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8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AA"/>
    <w:rsid w:val="00040241"/>
    <w:rsid w:val="001C3E6F"/>
    <w:rsid w:val="001E0D97"/>
    <w:rsid w:val="002C7671"/>
    <w:rsid w:val="00357CA5"/>
    <w:rsid w:val="00450DE2"/>
    <w:rsid w:val="004663DB"/>
    <w:rsid w:val="004867A6"/>
    <w:rsid w:val="004C572B"/>
    <w:rsid w:val="004D45A4"/>
    <w:rsid w:val="004D6F3D"/>
    <w:rsid w:val="00545495"/>
    <w:rsid w:val="006063D9"/>
    <w:rsid w:val="0074081A"/>
    <w:rsid w:val="00831FAA"/>
    <w:rsid w:val="0085544B"/>
    <w:rsid w:val="009845C0"/>
    <w:rsid w:val="00992CDD"/>
    <w:rsid w:val="009E4284"/>
    <w:rsid w:val="00A14DCA"/>
    <w:rsid w:val="00A34C01"/>
    <w:rsid w:val="00A67AEC"/>
    <w:rsid w:val="00A7546E"/>
    <w:rsid w:val="00A92649"/>
    <w:rsid w:val="00AC03D1"/>
    <w:rsid w:val="00AD1060"/>
    <w:rsid w:val="00B24407"/>
    <w:rsid w:val="00C56E57"/>
    <w:rsid w:val="00CD5A3A"/>
    <w:rsid w:val="00D9030B"/>
    <w:rsid w:val="00E84F98"/>
    <w:rsid w:val="00ED4543"/>
    <w:rsid w:val="00F13EB0"/>
    <w:rsid w:val="00F22CB2"/>
    <w:rsid w:val="00F73757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697A"/>
  <w15:chartTrackingRefBased/>
  <w15:docId w15:val="{29946BE6-BBB5-3342-B92D-4A549FB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DD"/>
  </w:style>
  <w:style w:type="paragraph" w:styleId="Footer">
    <w:name w:val="footer"/>
    <w:basedOn w:val="Normal"/>
    <w:link w:val="FooterChar"/>
    <w:uiPriority w:val="99"/>
    <w:unhideWhenUsed/>
    <w:rsid w:val="0099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DD"/>
  </w:style>
  <w:style w:type="character" w:styleId="Hyperlink">
    <w:name w:val="Hyperlink"/>
    <w:basedOn w:val="DefaultParagraphFont"/>
    <w:uiPriority w:val="99"/>
    <w:unhideWhenUsed/>
    <w:rsid w:val="000402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40241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45A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45A4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45A4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unhideWhenUsed/>
    <w:qFormat/>
    <w:rsid w:val="00CD5A3A"/>
    <w:rPr>
      <w:i/>
      <w:iCs/>
    </w:rPr>
  </w:style>
  <w:style w:type="table" w:styleId="TableGrid">
    <w:name w:val="Table Grid"/>
    <w:basedOn w:val="TableNormal"/>
    <w:uiPriority w:val="39"/>
    <w:rsid w:val="00CD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Cavalcanti, Marcio</dc:creator>
  <cp:keywords/>
  <dc:description/>
  <cp:lastModifiedBy>Ester Lopez</cp:lastModifiedBy>
  <cp:revision>3</cp:revision>
  <cp:lastPrinted>2020-01-28T16:45:00Z</cp:lastPrinted>
  <dcterms:created xsi:type="dcterms:W3CDTF">2021-01-19T20:21:00Z</dcterms:created>
  <dcterms:modified xsi:type="dcterms:W3CDTF">2021-01-19T21:37:00Z</dcterms:modified>
</cp:coreProperties>
</file>